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DBF85D" w14:textId="19F0D3BB" w:rsidR="006B0485" w:rsidRPr="00F53377" w:rsidRDefault="009917EA">
      <w:pPr>
        <w:rPr>
          <w:b/>
          <w:bCs/>
          <w:sz w:val="28"/>
          <w:szCs w:val="28"/>
        </w:rPr>
      </w:pPr>
      <w:r w:rsidRPr="00F53377">
        <w:rPr>
          <w:b/>
          <w:bCs/>
          <w:sz w:val="28"/>
          <w:szCs w:val="28"/>
        </w:rPr>
        <w:t>Participant Recruitment Resources, Tools, Guidelines, Best Practices and Training Material</w:t>
      </w:r>
    </w:p>
    <w:p w14:paraId="64FD3DD9" w14:textId="4EFE2824" w:rsidR="009917EA" w:rsidRDefault="009917EA"/>
    <w:p w14:paraId="0756CCB1" w14:textId="0C187041" w:rsidR="00F53377" w:rsidRPr="00270A2D" w:rsidRDefault="00F53377">
      <w:pPr>
        <w:rPr>
          <w:b/>
          <w:bCs/>
        </w:rPr>
      </w:pPr>
      <w:r w:rsidRPr="00270A2D">
        <w:rPr>
          <w:b/>
          <w:bCs/>
        </w:rPr>
        <w:t>Recruitment Toolkits:</w:t>
      </w:r>
    </w:p>
    <w:p w14:paraId="20972849" w14:textId="0D25D6CF" w:rsidR="00F53377" w:rsidRDefault="00F53377" w:rsidP="001A70AF">
      <w:pPr>
        <w:ind w:firstLine="720"/>
      </w:pPr>
      <w:r>
        <w:t xml:space="preserve">Recruitment Innovation Center TIN Toolkit [link: </w:t>
      </w:r>
      <w:hyperlink r:id="rId4" w:history="1">
        <w:r w:rsidRPr="008E54A5">
          <w:rPr>
            <w:rStyle w:val="Hyperlink"/>
          </w:rPr>
          <w:t>https://trialinnovationnetwork.org/recruitment-retention-toolkit/</w:t>
        </w:r>
      </w:hyperlink>
      <w:r>
        <w:t>]</w:t>
      </w:r>
    </w:p>
    <w:p w14:paraId="4184BE2A" w14:textId="022CDAC3" w:rsidR="00235A17" w:rsidRDefault="00235A17" w:rsidP="001A70AF">
      <w:pPr>
        <w:ind w:firstLine="720"/>
      </w:pPr>
      <w:r>
        <w:t xml:space="preserve">PCORI Participant Engagement Tool and Resource Repository [link: </w:t>
      </w:r>
      <w:hyperlink r:id="rId5" w:history="1">
        <w:r w:rsidRPr="008E54A5">
          <w:rPr>
            <w:rStyle w:val="Hyperlink"/>
          </w:rPr>
          <w:t>https://www.pcori.org/engagement/engagement-resources/Engagement-Tool-Resource-Repository</w:t>
        </w:r>
      </w:hyperlink>
      <w:r>
        <w:t>]</w:t>
      </w:r>
    </w:p>
    <w:p w14:paraId="56675DE7" w14:textId="65B254A6" w:rsidR="00270A2D" w:rsidRDefault="00270A2D" w:rsidP="001A70AF">
      <w:pPr>
        <w:ind w:firstLine="720"/>
      </w:pPr>
      <w:r>
        <w:t xml:space="preserve">RIC COVID-19 Recruitment &amp; Retention Toolkit [link: </w:t>
      </w:r>
      <w:hyperlink r:id="rId6" w:history="1">
        <w:r w:rsidRPr="008E54A5">
          <w:rPr>
            <w:rStyle w:val="Hyperlink"/>
          </w:rPr>
          <w:t>https://teams.microsoft.com/l/file/29D73469-EB44-41F6-B944-1435A0057495?tenantId=1113be34-aed1-4d00-ab4b-cdd02510be91&amp;fileType=pdf&amp;objectUrl=https%3A%2F%2Findiana.sharepoint.com%2Fsites%2FO365-RecruitmentOptimizationLeadershipTeam-RecruitmentWebsiteMaterials%2FShared%20Documents%2FRecruitment%20Website%20Materials%2FResource_RIC%20COVID%20Toolkit--Version%202.pdf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>
        <w:t>]</w:t>
      </w:r>
    </w:p>
    <w:p w14:paraId="282523FC" w14:textId="33ADA2CC" w:rsidR="005D7D7B" w:rsidRDefault="005D7D7B" w:rsidP="001A70AF">
      <w:pPr>
        <w:ind w:firstLine="720"/>
      </w:pPr>
      <w:r>
        <w:t xml:space="preserve">NIA Alzheimer’s &amp; Dementia Outreach, Recruitment &amp; Engagement Resources (includes materials that can be used with a wide array of populations) [link: </w:t>
      </w:r>
      <w:hyperlink r:id="rId7" w:history="1">
        <w:r w:rsidRPr="008E54A5">
          <w:rPr>
            <w:rStyle w:val="Hyperlink"/>
          </w:rPr>
          <w:t>https://www.nia.nih.gov/research/alzheimers-dementia-outreach-recruitment-engagement-resources</w:t>
        </w:r>
      </w:hyperlink>
      <w:r>
        <w:t>]</w:t>
      </w:r>
    </w:p>
    <w:p w14:paraId="5BAE7653" w14:textId="77777777" w:rsidR="00F53377" w:rsidRDefault="00F53377"/>
    <w:p w14:paraId="11C4A5E4" w14:textId="391D6EBC" w:rsidR="009917EA" w:rsidRPr="00270A2D" w:rsidRDefault="009917EA">
      <w:pPr>
        <w:rPr>
          <w:b/>
          <w:bCs/>
        </w:rPr>
      </w:pPr>
      <w:r w:rsidRPr="00270A2D">
        <w:rPr>
          <w:b/>
          <w:bCs/>
        </w:rPr>
        <w:t xml:space="preserve">Consent </w:t>
      </w:r>
      <w:r w:rsidR="00A2224B">
        <w:rPr>
          <w:b/>
          <w:bCs/>
        </w:rPr>
        <w:t>Guidance</w:t>
      </w:r>
      <w:r w:rsidR="00097C81">
        <w:rPr>
          <w:b/>
          <w:bCs/>
        </w:rPr>
        <w:t xml:space="preserve"> and </w:t>
      </w:r>
      <w:r w:rsidRPr="00270A2D">
        <w:rPr>
          <w:b/>
          <w:bCs/>
        </w:rPr>
        <w:t>Examples:</w:t>
      </w:r>
    </w:p>
    <w:p w14:paraId="7382C84D" w14:textId="097A29C4" w:rsidR="0005511E" w:rsidRDefault="009917EA">
      <w:r>
        <w:tab/>
        <w:t>Contraception Navigator Online Consent [link:</w:t>
      </w:r>
      <w:r w:rsidR="0005511E">
        <w:t xml:space="preserve"> </w:t>
      </w:r>
      <w:hyperlink r:id="rId8" w:history="1">
        <w:r w:rsidR="0005511E" w:rsidRPr="008E54A5">
          <w:rPr>
            <w:rStyle w:val="Hyperlink"/>
          </w:rPr>
          <w:t>https://teams.microsoft.com/l/file/BFC2ADEE-43D3-4D61-8282-59BEBCAD0F3A?tenantId=1113be34-aed1-4d00-ab4b-cdd02510be91&amp;fileType=docx&amp;objectUrl=https%3A%2F%2Findiana.sharepoint.com%2Fsites%2FO365-RecruitmentOptimizationLeadershipTeam-RecruitmentWebsiteMaterials%2FShared%20Documents%2FRecruitment%20Website%20Materials%2FResource_Video%20consent%20guidance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05511E">
        <w:t>]</w:t>
      </w:r>
    </w:p>
    <w:p w14:paraId="102D734D" w14:textId="38DB6866" w:rsidR="00C96225" w:rsidRDefault="009917EA">
      <w:r>
        <w:tab/>
        <w:t>Indiana Biobank PHC paper/</w:t>
      </w:r>
      <w:proofErr w:type="spellStart"/>
      <w:r>
        <w:t>econsent</w:t>
      </w:r>
      <w:proofErr w:type="spellEnd"/>
      <w:r>
        <w:t xml:space="preserve"> [link:</w:t>
      </w:r>
      <w:r w:rsidR="00C96225">
        <w:t xml:space="preserve"> </w:t>
      </w:r>
      <w:hyperlink r:id="rId9" w:history="1">
        <w:r w:rsidR="00C96225" w:rsidRPr="008E54A5">
          <w:rPr>
            <w:rStyle w:val="Hyperlink"/>
          </w:rPr>
          <w:t>https://teams.microsoft.com/l/file/950446BF-864E-4F5F-B48C-8D86E664C178?tenantId=1113be34-aed1-4d00-ab4b-cdd02510be91&amp;fileType=docx&amp;objectUrl=https%3A%2F%2Findiana.sharepoint.com%2Fsites%2FO365-RecruitmentOptimizationLeadershipTeam-RecruitmentWebsiteMaterials%2FShared%20Documents%2FRecruitment%20Website%20Materials%2F</w:t>
        </w:r>
        <w:r w:rsidR="00C96225" w:rsidRPr="008E54A5">
          <w:rPr>
            <w:rStyle w:val="Hyperlink"/>
          </w:rPr>
          <w:lastRenderedPageBreak/>
          <w:t>Resources_Indiana%20Biobank%20PHC%20paper%20and%20econsent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C96225">
        <w:t>]</w:t>
      </w:r>
    </w:p>
    <w:p w14:paraId="08118297" w14:textId="1EAB9B02" w:rsidR="00097C81" w:rsidRDefault="00097C81" w:rsidP="00097C81">
      <w:pPr>
        <w:ind w:firstLine="720"/>
      </w:pPr>
      <w:r>
        <w:t xml:space="preserve">Video Consent [link: </w:t>
      </w:r>
      <w:hyperlink r:id="rId10" w:history="1">
        <w:r w:rsidRPr="008E54A5">
          <w:rPr>
            <w:rStyle w:val="Hyperlink"/>
          </w:rPr>
          <w:t>https://teams.microsoft.com/l/file/BFC2ADEE-43D3-4D61-8282-59BEBCAD0F3A?tenantId=1113be34-aed1-4d00-ab4b-cdd02510be91&amp;fileType=docx&amp;objectUrl=https%3A%2F%2Findiana.sharepoint.com%2Fsites%2FO365-RecruitmentOptimizationLeadershipTeam-RecruitmentWebsiteMaterials%2FShared%20Documents%2FRecruitment%20Website%20Materials%2FResource_Video%20consent%20guidance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>
        <w:t>]</w:t>
      </w:r>
    </w:p>
    <w:p w14:paraId="386653C6" w14:textId="48A8A7AC" w:rsidR="006F4440" w:rsidRDefault="006F4440" w:rsidP="00097C81">
      <w:pPr>
        <w:ind w:firstLine="720"/>
      </w:pPr>
      <w:r>
        <w:t xml:space="preserve">Using REDCap for non-FDA E-consents [link: </w:t>
      </w:r>
      <w:hyperlink r:id="rId11" w:history="1">
        <w:r w:rsidRPr="008E54A5">
          <w:rPr>
            <w:rStyle w:val="Hyperlink"/>
          </w:rPr>
          <w:t>https://victr.vumc.org/econsent_basics/</w:t>
        </w:r>
      </w:hyperlink>
      <w:r>
        <w:t>]</w:t>
      </w:r>
    </w:p>
    <w:p w14:paraId="09957443" w14:textId="77777777" w:rsidR="00235A17" w:rsidRDefault="00235A17"/>
    <w:p w14:paraId="77B9EC7B" w14:textId="6C5EBD6A" w:rsidR="009917EA" w:rsidRPr="00235A17" w:rsidRDefault="00235A17">
      <w:pPr>
        <w:rPr>
          <w:b/>
          <w:bCs/>
          <w:sz w:val="24"/>
          <w:szCs w:val="24"/>
        </w:rPr>
      </w:pPr>
      <w:r w:rsidRPr="00235A17">
        <w:rPr>
          <w:b/>
          <w:bCs/>
          <w:sz w:val="24"/>
          <w:szCs w:val="24"/>
        </w:rPr>
        <w:t>Health Equity in Research</w:t>
      </w:r>
    </w:p>
    <w:p w14:paraId="7FF9B10D" w14:textId="53F0FDC2" w:rsidR="00270A2D" w:rsidRDefault="00270A2D" w:rsidP="00235A17">
      <w:pPr>
        <w:ind w:firstLine="720"/>
      </w:pPr>
      <w:r>
        <w:t>Black Voices in Research</w:t>
      </w:r>
      <w:r w:rsidR="00235A17">
        <w:t xml:space="preserve"> Video</w:t>
      </w:r>
      <w:r>
        <w:t xml:space="preserve"> [link: </w:t>
      </w:r>
      <w:hyperlink r:id="rId12" w:history="1">
        <w:r w:rsidRPr="008E54A5">
          <w:rPr>
            <w:rStyle w:val="Hyperlink"/>
          </w:rPr>
          <w:t>https://www.youtube.com/watch?v=aTEMZEgqlsQ</w:t>
        </w:r>
      </w:hyperlink>
      <w:r>
        <w:t>]</w:t>
      </w:r>
    </w:p>
    <w:p w14:paraId="70106F16" w14:textId="015DF8FE" w:rsidR="00235A17" w:rsidRDefault="00235A17" w:rsidP="00235A17">
      <w:pPr>
        <w:ind w:firstLine="720"/>
      </w:pPr>
      <w:r>
        <w:t xml:space="preserve">The Challenge of Health Equity in Clinical Research (Webinar) [link: </w:t>
      </w:r>
      <w:hyperlink r:id="rId13" w:history="1">
        <w:r w:rsidRPr="008E54A5">
          <w:rPr>
            <w:rStyle w:val="Hyperlink"/>
          </w:rPr>
          <w:t>https://www.nia.nih.gov/research/alzheimers-dementia-outreach-recruitment-engagement-resources/challenge-health-equity</w:t>
        </w:r>
      </w:hyperlink>
      <w:r>
        <w:t>]</w:t>
      </w:r>
    </w:p>
    <w:p w14:paraId="3609CA8F" w14:textId="77777777" w:rsidR="00235A17" w:rsidRDefault="00235A17" w:rsidP="00235A17">
      <w:r>
        <w:tab/>
        <w:t xml:space="preserve">Translating Consent Guidance [link: </w:t>
      </w:r>
      <w:hyperlink r:id="rId14" w:history="1">
        <w:r w:rsidRPr="008E54A5">
          <w:rPr>
            <w:rStyle w:val="Hyperlink"/>
          </w:rPr>
          <w:t>https://www.languagescientific.com/6-things-to-know-about-translating-informed-consent-forms-2/</w:t>
        </w:r>
      </w:hyperlink>
      <w:r>
        <w:t>]</w:t>
      </w:r>
    </w:p>
    <w:p w14:paraId="30AC9E07" w14:textId="6937305B" w:rsidR="00235A17" w:rsidRDefault="00235A17" w:rsidP="00235A17">
      <w:pPr>
        <w:ind w:firstLine="720"/>
      </w:pPr>
      <w:r>
        <w:t xml:space="preserve">Working with vulnerable populations [link: </w:t>
      </w:r>
      <w:hyperlink r:id="rId15" w:history="1">
        <w:r w:rsidRPr="008E54A5">
          <w:rPr>
            <w:rStyle w:val="Hyperlink"/>
          </w:rPr>
          <w:t>https://ccts.uic.edu/tools/community-engagement-toolbox/priority-population-toolkit/</w:t>
        </w:r>
      </w:hyperlink>
      <w:r>
        <w:t>]</w:t>
      </w:r>
    </w:p>
    <w:p w14:paraId="05470DA5" w14:textId="2AC1BE68" w:rsidR="00235A17" w:rsidRDefault="00235A17" w:rsidP="00235A17">
      <w:pPr>
        <w:ind w:firstLine="720"/>
      </w:pPr>
      <w:r>
        <w:t xml:space="preserve">Health Literacy in Clinical Research [link: </w:t>
      </w:r>
      <w:hyperlink r:id="rId16" w:history="1">
        <w:r w:rsidRPr="008E54A5">
          <w:rPr>
            <w:rStyle w:val="Hyperlink"/>
          </w:rPr>
          <w:t>https://mrctcenter.org/health-literacy/</w:t>
        </w:r>
      </w:hyperlink>
      <w:r w:rsidR="005D7D7B">
        <w:t>]</w:t>
      </w:r>
    </w:p>
    <w:p w14:paraId="26B5219B" w14:textId="77777777" w:rsidR="00235A17" w:rsidRDefault="00235A17" w:rsidP="00235A17">
      <w:pPr>
        <w:ind w:firstLine="720"/>
      </w:pPr>
    </w:p>
    <w:p w14:paraId="57A541FC" w14:textId="40D68CC0" w:rsidR="00235A17" w:rsidRDefault="00606CD4" w:rsidP="00235A17">
      <w:pPr>
        <w:rPr>
          <w:b/>
          <w:bCs/>
        </w:rPr>
      </w:pPr>
      <w:r w:rsidRPr="0098729F">
        <w:rPr>
          <w:b/>
          <w:bCs/>
          <w:sz w:val="24"/>
          <w:szCs w:val="24"/>
        </w:rPr>
        <w:t>Engaging Participants Guidance</w:t>
      </w:r>
      <w:r w:rsidR="005D10A6" w:rsidRPr="0098729F">
        <w:rPr>
          <w:b/>
          <w:bCs/>
          <w:sz w:val="24"/>
          <w:szCs w:val="24"/>
        </w:rPr>
        <w:t xml:space="preserve"> </w:t>
      </w:r>
      <w:r w:rsidR="005D10A6" w:rsidRPr="005D10A6">
        <w:t xml:space="preserve">[link: </w:t>
      </w:r>
      <w:hyperlink r:id="rId17" w:history="1">
        <w:r w:rsidR="005D10A6" w:rsidRPr="005D10A6">
          <w:rPr>
            <w:rStyle w:val="Hyperlink"/>
          </w:rPr>
          <w:t>https://teams.microsoft.com/l/file/D2F217FE-BF6A-4C2F-A79F-40BE6DD16011?tenantId=1113be34-aed1-4d00-ab4b-cdd02510be91&amp;fileType=docx&amp;objectUrl=https%3A%2F%2Findiana.sharepoint.com%2Fsites%2FO365-RecruitmentOptimizationLeadershipTeam-RecruitmentWebsiteMaterials%2FShared%20Documents%2FRecruitment%20Website%20Materials%2FResource_Guidelines%20Participant%20Engagement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5D10A6" w:rsidRPr="005D10A6">
        <w:t>]</w:t>
      </w:r>
    </w:p>
    <w:p w14:paraId="06CF2819" w14:textId="77777777" w:rsidR="005D10A6" w:rsidRPr="00270A2D" w:rsidRDefault="005D10A6" w:rsidP="00235A17">
      <w:pPr>
        <w:rPr>
          <w:b/>
          <w:bCs/>
        </w:rPr>
      </w:pPr>
    </w:p>
    <w:p w14:paraId="5544054C" w14:textId="77777777" w:rsidR="00235A17" w:rsidRDefault="00235A17" w:rsidP="0098729F">
      <w:r w:rsidRPr="0098729F">
        <w:rPr>
          <w:b/>
          <w:bCs/>
          <w:sz w:val="24"/>
          <w:szCs w:val="24"/>
        </w:rPr>
        <w:lastRenderedPageBreak/>
        <w:t>NIH Clinical Studies Recruitment Planning Guide</w:t>
      </w:r>
      <w:r w:rsidRPr="0098729F">
        <w:rPr>
          <w:sz w:val="24"/>
          <w:szCs w:val="24"/>
        </w:rPr>
        <w:t xml:space="preserve"> </w:t>
      </w:r>
      <w:r>
        <w:t xml:space="preserve">[link: </w:t>
      </w:r>
      <w:hyperlink r:id="rId18" w:history="1">
        <w:r w:rsidRPr="008E54A5">
          <w:rPr>
            <w:rStyle w:val="Hyperlink"/>
          </w:rPr>
          <w:t>https://www.nia.nih.gov/sites/default/files/2019-05/ADEAR-recruitment-guide-508.pdf</w:t>
        </w:r>
      </w:hyperlink>
      <w:r>
        <w:t>]</w:t>
      </w:r>
      <w:r>
        <w:tab/>
      </w:r>
    </w:p>
    <w:p w14:paraId="1B1DAF1D" w14:textId="37F795D0" w:rsidR="009917EA" w:rsidRDefault="009917EA">
      <w:r w:rsidRPr="0098729F">
        <w:rPr>
          <w:b/>
          <w:bCs/>
          <w:sz w:val="24"/>
          <w:szCs w:val="24"/>
        </w:rPr>
        <w:t>Participant Payment</w:t>
      </w:r>
      <w:r w:rsidR="0098729F" w:rsidRPr="0098729F">
        <w:rPr>
          <w:b/>
          <w:bCs/>
          <w:sz w:val="24"/>
          <w:szCs w:val="24"/>
        </w:rPr>
        <w:t xml:space="preserve"> Guidelines</w:t>
      </w:r>
      <w:r w:rsidRPr="0098729F">
        <w:rPr>
          <w:sz w:val="24"/>
          <w:szCs w:val="24"/>
        </w:rPr>
        <w:t xml:space="preserve"> </w:t>
      </w:r>
      <w:r>
        <w:t>[link</w:t>
      </w:r>
      <w:r w:rsidR="00721B60">
        <w:t>:</w:t>
      </w:r>
      <w:r w:rsidR="0005511E">
        <w:t xml:space="preserve"> </w:t>
      </w:r>
      <w:hyperlink r:id="rId19" w:history="1">
        <w:r w:rsidR="0005511E" w:rsidRPr="008E54A5">
          <w:rPr>
            <w:rStyle w:val="Hyperlink"/>
          </w:rPr>
          <w:t>https://teams.microsoft.com/l/file/FD960A13-24F0-4096-8A87-E20B269A4703?tenantId=1113be34-aed1-4d00-ab4b-cdd02510be91&amp;fileType=docx&amp;objectUrl=https%3A%2F%2Findiana.sharepoint.com%2Fsites%2FO365-RecruitmentOptimizationLeadershipTeam-RecruitmentWebsiteMaterials%2FShared%20Documents%2FRecruitment%20Website%20Materials%2FResource_Guidelines_Participant_Payments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05511E">
        <w:t>]</w:t>
      </w:r>
    </w:p>
    <w:p w14:paraId="1392480E" w14:textId="77777777" w:rsidR="0005511E" w:rsidRDefault="0005511E"/>
    <w:p w14:paraId="0C29BE82" w14:textId="7EF3D780" w:rsidR="00721B60" w:rsidRPr="00297E42" w:rsidRDefault="006F4440">
      <w:pPr>
        <w:rPr>
          <w:b/>
          <w:bCs/>
        </w:rPr>
      </w:pPr>
      <w:r w:rsidRPr="00297E42">
        <w:rPr>
          <w:b/>
          <w:bCs/>
          <w:sz w:val="24"/>
          <w:szCs w:val="24"/>
        </w:rPr>
        <w:t>Communication Best Practices &amp; Guidance</w:t>
      </w:r>
      <w:r w:rsidR="00721B60" w:rsidRPr="00297E42">
        <w:rPr>
          <w:b/>
          <w:bCs/>
        </w:rPr>
        <w:tab/>
      </w:r>
    </w:p>
    <w:p w14:paraId="473A4BF8" w14:textId="69C4FECA" w:rsidR="0005511E" w:rsidRDefault="0005511E">
      <w:r>
        <w:tab/>
        <w:t xml:space="preserve">NIH Clear Communications with Participants [link: </w:t>
      </w:r>
      <w:hyperlink r:id="rId20" w:history="1">
        <w:r w:rsidRPr="008E54A5">
          <w:rPr>
            <w:rStyle w:val="Hyperlink"/>
          </w:rPr>
          <w:t>https://www.nih.gov/nih-office-director/office-communications-public-liaison/clear-communication/highlights-nih-health-literacy-programs-activities</w:t>
        </w:r>
      </w:hyperlink>
      <w:r>
        <w:t>]</w:t>
      </w:r>
    </w:p>
    <w:p w14:paraId="5DEF619E" w14:textId="2584E9AE" w:rsidR="0005511E" w:rsidRDefault="00C96225">
      <w:r>
        <w:tab/>
        <w:t xml:space="preserve">NIH Recruiting and Communicating with Participants [link: </w:t>
      </w:r>
      <w:hyperlink r:id="rId21" w:history="1">
        <w:r w:rsidRPr="008E54A5">
          <w:rPr>
            <w:rStyle w:val="Hyperlink"/>
          </w:rPr>
          <w:t>https://www.nccih.nih.gov/grants/recruiting-and-communicating-with-participants</w:t>
        </w:r>
      </w:hyperlink>
      <w:r>
        <w:t>]</w:t>
      </w:r>
    </w:p>
    <w:p w14:paraId="54AB2B62" w14:textId="0AC2D0DC" w:rsidR="00721B60" w:rsidRDefault="00F53377">
      <w:r>
        <w:tab/>
        <w:t xml:space="preserve">Pitt CTSI Social Media Playbook [link: </w:t>
      </w:r>
      <w:hyperlink r:id="rId22" w:history="1">
        <w:r w:rsidRPr="008E54A5">
          <w:rPr>
            <w:rStyle w:val="Hyperlink"/>
          </w:rPr>
          <w:t>https://ctsi.pitt.edu/media/1787/ctsi-social-media-playbook-and-best-practices.pdf</w:t>
        </w:r>
      </w:hyperlink>
      <w:r>
        <w:t>]</w:t>
      </w:r>
      <w:r w:rsidR="00721B60">
        <w:tab/>
      </w:r>
    </w:p>
    <w:p w14:paraId="6348205A" w14:textId="733E4ED5" w:rsidR="00721B60" w:rsidRDefault="00721B60" w:rsidP="00721B60">
      <w:r>
        <w:tab/>
      </w:r>
    </w:p>
    <w:p w14:paraId="3863251C" w14:textId="224DEE80" w:rsidR="00721B60" w:rsidRPr="00297E42" w:rsidRDefault="00721B60" w:rsidP="00721B60">
      <w:pPr>
        <w:rPr>
          <w:b/>
          <w:bCs/>
          <w:sz w:val="24"/>
          <w:szCs w:val="24"/>
        </w:rPr>
      </w:pPr>
      <w:r w:rsidRPr="00297E42">
        <w:rPr>
          <w:b/>
          <w:bCs/>
          <w:sz w:val="24"/>
          <w:szCs w:val="24"/>
        </w:rPr>
        <w:t>Templates</w:t>
      </w:r>
    </w:p>
    <w:p w14:paraId="22C36012" w14:textId="340B14CA" w:rsidR="00721B60" w:rsidRDefault="00721B60" w:rsidP="00297E42">
      <w:r w:rsidRPr="00297E42">
        <w:rPr>
          <w:b/>
          <w:bCs/>
        </w:rPr>
        <w:t>REDCap E-consent Template</w:t>
      </w:r>
      <w:r>
        <w:t xml:space="preserve"> – Reach out to Catherine Bauer-Martinez for access</w:t>
      </w:r>
      <w:r w:rsidR="00C96225">
        <w:t xml:space="preserve"> to this template at</w:t>
      </w:r>
      <w:r>
        <w:t xml:space="preserve"> </w:t>
      </w:r>
      <w:hyperlink r:id="rId23" w:history="1">
        <w:r w:rsidR="00C96225" w:rsidRPr="008E54A5">
          <w:rPr>
            <w:rStyle w:val="Hyperlink"/>
          </w:rPr>
          <w:t>catbauer@iu.edu</w:t>
        </w:r>
      </w:hyperlink>
    </w:p>
    <w:p w14:paraId="44377953" w14:textId="77777777" w:rsidR="00C96225" w:rsidRDefault="00C96225" w:rsidP="00721B60">
      <w:pPr>
        <w:ind w:left="720"/>
      </w:pPr>
    </w:p>
    <w:p w14:paraId="1284896A" w14:textId="77777777" w:rsidR="009917EA" w:rsidRDefault="009917EA"/>
    <w:sectPr w:rsidR="009917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17EA"/>
    <w:rsid w:val="0005511E"/>
    <w:rsid w:val="00081608"/>
    <w:rsid w:val="00097C81"/>
    <w:rsid w:val="00115ECB"/>
    <w:rsid w:val="001A70AF"/>
    <w:rsid w:val="00235A17"/>
    <w:rsid w:val="00270A2D"/>
    <w:rsid w:val="00297E42"/>
    <w:rsid w:val="005D10A6"/>
    <w:rsid w:val="005D7D7B"/>
    <w:rsid w:val="005E532F"/>
    <w:rsid w:val="00606CD4"/>
    <w:rsid w:val="006F4440"/>
    <w:rsid w:val="00721B60"/>
    <w:rsid w:val="008900D1"/>
    <w:rsid w:val="0098729F"/>
    <w:rsid w:val="009917EA"/>
    <w:rsid w:val="00A2224B"/>
    <w:rsid w:val="00C96225"/>
    <w:rsid w:val="00F53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599B4E"/>
  <w15:chartTrackingRefBased/>
  <w15:docId w15:val="{93868C5C-7C41-41AA-BF97-349FF66C87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21B60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21B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eams.microsoft.com/l/file/BFC2ADEE-43D3-4D61-8282-59BEBCAD0F3A?tenantId=1113be34-aed1-4d00-ab4b-cdd02510be91&amp;fileType=docx&amp;objectUrl=https%3A%2F%2Findiana.sharepoint.com%2Fsites%2FO365-RecruitmentOptimizationLeadershipTeam-RecruitmentWebsiteMaterials%2FShared%20Documents%2FRecruitment%20Website%20Materials%2FResource_Video%20consent%20guidance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13" Type="http://schemas.openxmlformats.org/officeDocument/2006/relationships/hyperlink" Target="https://www.nia.nih.gov/research/alzheimers-dementia-outreach-recruitment-engagement-resources/challenge-health-equity" TargetMode="External"/><Relationship Id="rId18" Type="http://schemas.openxmlformats.org/officeDocument/2006/relationships/hyperlink" Target="https://www.nia.nih.gov/sites/default/files/2019-05/ADEAR-recruitment-guide-508.pdf" TargetMode="External"/><Relationship Id="rId26" Type="http://schemas.openxmlformats.org/officeDocument/2006/relationships/customXml" Target="../customXml/item1.xml"/><Relationship Id="rId3" Type="http://schemas.openxmlformats.org/officeDocument/2006/relationships/webSettings" Target="webSettings.xml"/><Relationship Id="rId21" Type="http://schemas.openxmlformats.org/officeDocument/2006/relationships/hyperlink" Target="https://www.nccih.nih.gov/grants/recruiting-and-communicating-with-participants" TargetMode="External"/><Relationship Id="rId7" Type="http://schemas.openxmlformats.org/officeDocument/2006/relationships/hyperlink" Target="https://www.nia.nih.gov/research/alzheimers-dementia-outreach-recruitment-engagement-resources" TargetMode="External"/><Relationship Id="rId12" Type="http://schemas.openxmlformats.org/officeDocument/2006/relationships/hyperlink" Target="https://www.youtube.com/watch?v=aTEMZEgqlsQ" TargetMode="External"/><Relationship Id="rId17" Type="http://schemas.openxmlformats.org/officeDocument/2006/relationships/hyperlink" Target="https://teams.microsoft.com/l/file/D2F217FE-BF6A-4C2F-A79F-40BE6DD16011?tenantId=1113be34-aed1-4d00-ab4b-cdd02510be91&amp;fileType=docx&amp;objectUrl=https%3A%2F%2Findiana.sharepoint.com%2Fsites%2FO365-RecruitmentOptimizationLeadershipTeam-RecruitmentWebsiteMaterials%2FShared%20Documents%2FRecruitment%20Website%20Materials%2FResource_Guidelines%20Participant%20Engagement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https://mrctcenter.org/health-literacy/" TargetMode="External"/><Relationship Id="rId20" Type="http://schemas.openxmlformats.org/officeDocument/2006/relationships/hyperlink" Target="https://www.nih.gov/nih-office-director/office-communications-public-liaison/clear-communication/highlights-nih-health-literacy-programs-activities" TargetMode="External"/><Relationship Id="rId1" Type="http://schemas.openxmlformats.org/officeDocument/2006/relationships/styles" Target="styles.xml"/><Relationship Id="rId6" Type="http://schemas.openxmlformats.org/officeDocument/2006/relationships/hyperlink" Target="https://teams.microsoft.com/l/file/29D73469-EB44-41F6-B944-1435A0057495?tenantId=1113be34-aed1-4d00-ab4b-cdd02510be91&amp;fileType=pdf&amp;objectUrl=https%3A%2F%2Findiana.sharepoint.com%2Fsites%2FO365-RecruitmentOptimizationLeadershipTeam-RecruitmentWebsiteMaterials%2FShared%20Documents%2FRecruitment%20Website%20Materials%2FResource_RIC%20COVID%20Toolkit--Version%202.pdf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11" Type="http://schemas.openxmlformats.org/officeDocument/2006/relationships/hyperlink" Target="https://victr.vumc.org/econsent_basics/" TargetMode="External"/><Relationship Id="rId24" Type="http://schemas.openxmlformats.org/officeDocument/2006/relationships/fontTable" Target="fontTable.xml"/><Relationship Id="rId5" Type="http://schemas.openxmlformats.org/officeDocument/2006/relationships/hyperlink" Target="https://www.pcori.org/engagement/engagement-resources/Engagement-Tool-Resource-Repository" TargetMode="External"/><Relationship Id="rId15" Type="http://schemas.openxmlformats.org/officeDocument/2006/relationships/hyperlink" Target="https://ccts.uic.edu/tools/community-engagement-toolbox/priority-population-toolkit/" TargetMode="External"/><Relationship Id="rId23" Type="http://schemas.openxmlformats.org/officeDocument/2006/relationships/hyperlink" Target="mailto:catbauer@iu.edu" TargetMode="External"/><Relationship Id="rId28" Type="http://schemas.openxmlformats.org/officeDocument/2006/relationships/customXml" Target="../customXml/item3.xml"/><Relationship Id="rId10" Type="http://schemas.openxmlformats.org/officeDocument/2006/relationships/hyperlink" Target="https://teams.microsoft.com/l/file/BFC2ADEE-43D3-4D61-8282-59BEBCAD0F3A?tenantId=1113be34-aed1-4d00-ab4b-cdd02510be91&amp;fileType=docx&amp;objectUrl=https%3A%2F%2Findiana.sharepoint.com%2Fsites%2FO365-RecruitmentOptimizationLeadershipTeam-RecruitmentWebsiteMaterials%2FShared%20Documents%2FRecruitment%20Website%20Materials%2FResource_Video%20consent%20guidance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19" Type="http://schemas.openxmlformats.org/officeDocument/2006/relationships/hyperlink" Target="https://teams.microsoft.com/l/file/FD960A13-24F0-4096-8A87-E20B269A4703?tenantId=1113be34-aed1-4d00-ab4b-cdd02510be91&amp;fileType=docx&amp;objectUrl=https%3A%2F%2Findiana.sharepoint.com%2Fsites%2FO365-RecruitmentOptimizationLeadershipTeam-RecruitmentWebsiteMaterials%2FShared%20Documents%2FRecruitment%20Website%20Materials%2FResource_Guidelines_Participant_Payments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4" Type="http://schemas.openxmlformats.org/officeDocument/2006/relationships/hyperlink" Target="https://trialinnovationnetwork.org/recruitment-retention-toolkit/" TargetMode="External"/><Relationship Id="rId9" Type="http://schemas.openxmlformats.org/officeDocument/2006/relationships/hyperlink" Target="https://teams.microsoft.com/l/file/950446BF-864E-4F5F-B48C-8D86E664C178?tenantId=1113be34-aed1-4d00-ab4b-cdd02510be91&amp;fileType=docx&amp;objectUrl=https%3A%2F%2Findiana.sharepoint.com%2Fsites%2FO365-RecruitmentOptimizationLeadershipTeam-RecruitmentWebsiteMaterials%2FShared%20Documents%2FRecruitment%20Website%20Materials%2FResources_Indiana%20Biobank%20PHC%20paper%20and%20econsent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14" Type="http://schemas.openxmlformats.org/officeDocument/2006/relationships/hyperlink" Target="https://www.languagescientific.com/6-things-to-know-about-translating-informed-consent-forms-2/" TargetMode="External"/><Relationship Id="rId22" Type="http://schemas.openxmlformats.org/officeDocument/2006/relationships/hyperlink" Target="https://ctsi.pitt.edu/media/1787/ctsi-social-media-playbook-and-best-practices.pdf" TargetMode="External"/><Relationship Id="rId27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95A0FC03B6D4B88A13FF196FFD787" ma:contentTypeVersion="6" ma:contentTypeDescription="Create a new document." ma:contentTypeScope="" ma:versionID="22af5f8e8ca48f433fa2bf824cd225ef">
  <xsd:schema xmlns:xsd="http://www.w3.org/2001/XMLSchema" xmlns:xs="http://www.w3.org/2001/XMLSchema" xmlns:p="http://schemas.microsoft.com/office/2006/metadata/properties" xmlns:ns2="bbf11810-fa30-4b9a-b648-476c8f4d713c" xmlns:ns3="bbe90b56-fa4c-4c10-ae14-14c8508551a2" targetNamespace="http://schemas.microsoft.com/office/2006/metadata/properties" ma:root="true" ma:fieldsID="332c72bfb795561defc3c03fa0ecfd56" ns2:_="" ns3:_="">
    <xsd:import namespace="bbf11810-fa30-4b9a-b648-476c8f4d713c"/>
    <xsd:import namespace="bbe90b56-fa4c-4c10-ae14-14c850855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11810-fa30-4b9a-b648-476c8f4d7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90b56-fa4c-4c10-ae14-14c850855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A25BF36-BABF-4BFB-AE5C-76F9B357A69E}"/>
</file>

<file path=customXml/itemProps2.xml><?xml version="1.0" encoding="utf-8"?>
<ds:datastoreItem xmlns:ds="http://schemas.openxmlformats.org/officeDocument/2006/customXml" ds:itemID="{78C86121-49CA-46EB-A939-76ADD3163EA2}"/>
</file>

<file path=customXml/itemProps3.xml><?xml version="1.0" encoding="utf-8"?>
<ds:datastoreItem xmlns:ds="http://schemas.openxmlformats.org/officeDocument/2006/customXml" ds:itemID="{DBCFEE06-6E6F-4CBE-84D2-BF270F0023D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1672</Words>
  <Characters>9532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Hudson, Brenda Lee</dc:creator>
  <cp:keywords/>
  <dc:description/>
  <cp:lastModifiedBy>Hudson, Brenda Lee</cp:lastModifiedBy>
  <cp:revision>10</cp:revision>
  <dcterms:created xsi:type="dcterms:W3CDTF">2021-08-04T02:07:00Z</dcterms:created>
  <dcterms:modified xsi:type="dcterms:W3CDTF">2021-08-04T03:53:00Z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0x01010030C95A0FC03B6D4B88A13FF196FFD787</vt:lpwstr>
  </property>
</Properties>
</file>